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E9E8D8" w14:textId="77777777" w:rsidR="0021233F" w:rsidRPr="00130EF5" w:rsidRDefault="0021233F" w:rsidP="00130EF5">
      <w:pPr>
        <w:widowControl/>
        <w:autoSpaceDE w:val="0"/>
        <w:autoSpaceDN w:val="0"/>
        <w:adjustRightInd w:val="0"/>
        <w:spacing w:line="0" w:lineRule="atLeast"/>
        <w:rPr>
          <w:rFonts w:ascii="Times New Roman" w:eastAsia="標楷體" w:hAnsi="Times New Roman" w:cs="Times New Roman"/>
          <w:b/>
          <w:bCs/>
          <w:color w:val="1A1A1A"/>
          <w:kern w:val="0"/>
        </w:rPr>
      </w:pPr>
    </w:p>
    <w:p w14:paraId="222D46B3" w14:textId="77777777" w:rsidR="00696888" w:rsidRPr="00696888" w:rsidRDefault="00130EF5" w:rsidP="00696888">
      <w:pPr>
        <w:spacing w:line="0" w:lineRule="atLeast"/>
        <w:jc w:val="center"/>
        <w:rPr>
          <w:rFonts w:ascii="Times New Roman" w:eastAsia="標楷體" w:hAnsi="Times New Roman" w:cs="Times New Roman" w:hint="eastAsia"/>
          <w:b/>
        </w:rPr>
      </w:pPr>
      <w:r w:rsidRPr="00130EF5">
        <w:rPr>
          <w:rFonts w:ascii="Times New Roman" w:eastAsia="標楷體" w:hAnsi="Times New Roman" w:cs="Times New Roman"/>
          <w:b/>
        </w:rPr>
        <w:t>中華民國國際關係學會</w:t>
      </w:r>
      <w:r w:rsidRPr="00130EF5">
        <w:rPr>
          <w:rFonts w:ascii="Times New Roman" w:eastAsia="標楷體" w:hAnsi="Times New Roman" w:cs="Times New Roman"/>
          <w:b/>
        </w:rPr>
        <w:t xml:space="preserve"> 20</w:t>
      </w:r>
      <w:r w:rsidR="00696888">
        <w:rPr>
          <w:rFonts w:ascii="Times New Roman" w:eastAsia="標楷體" w:hAnsi="Times New Roman" w:cs="Times New Roman"/>
          <w:b/>
        </w:rPr>
        <w:t>20</w:t>
      </w:r>
      <w:r w:rsidRPr="00130EF5">
        <w:rPr>
          <w:rFonts w:ascii="Times New Roman" w:eastAsia="標楷體" w:hAnsi="Times New Roman" w:cs="Times New Roman"/>
          <w:b/>
        </w:rPr>
        <w:t xml:space="preserve"> </w:t>
      </w:r>
      <w:r w:rsidRPr="00130EF5">
        <w:rPr>
          <w:rFonts w:ascii="Times New Roman" w:eastAsia="標楷體" w:hAnsi="Times New Roman" w:cs="Times New Roman"/>
          <w:b/>
        </w:rPr>
        <w:t>年會暨「</w:t>
      </w:r>
      <w:r w:rsidR="00696888" w:rsidRPr="00696888">
        <w:rPr>
          <w:rFonts w:ascii="Times New Roman" w:eastAsia="標楷體" w:hAnsi="Times New Roman" w:cs="Times New Roman" w:hint="eastAsia"/>
          <w:b/>
        </w:rPr>
        <w:t>國際關係的挑戰與趨勢：</w:t>
      </w:r>
    </w:p>
    <w:p w14:paraId="5070BFEC" w14:textId="3F7DABDA" w:rsidR="00130EF5" w:rsidRPr="00130EF5" w:rsidRDefault="00696888" w:rsidP="00696888">
      <w:pPr>
        <w:spacing w:line="0" w:lineRule="atLeast"/>
        <w:jc w:val="center"/>
        <w:rPr>
          <w:rFonts w:ascii="Times New Roman" w:eastAsia="標楷體" w:hAnsi="Times New Roman" w:cs="Times New Roman"/>
          <w:b/>
        </w:rPr>
      </w:pPr>
      <w:r w:rsidRPr="00696888">
        <w:rPr>
          <w:rFonts w:ascii="Times New Roman" w:eastAsia="標楷體" w:hAnsi="Times New Roman" w:cs="Times New Roman" w:hint="eastAsia"/>
          <w:b/>
        </w:rPr>
        <w:t>面對一個去全球化的亞洲與世界</w:t>
      </w:r>
      <w:r>
        <w:rPr>
          <w:rFonts w:ascii="Times New Roman" w:eastAsia="標楷體" w:hAnsi="Times New Roman" w:cs="Times New Roman" w:hint="eastAsia"/>
          <w:b/>
        </w:rPr>
        <w:t>?</w:t>
      </w:r>
      <w:r w:rsidRPr="00696888">
        <w:rPr>
          <w:rFonts w:ascii="Times New Roman" w:eastAsia="標楷體" w:hAnsi="Times New Roman" w:cs="Times New Roman" w:hint="eastAsia"/>
          <w:b/>
        </w:rPr>
        <w:t>」</w:t>
      </w:r>
      <w:r w:rsidRPr="00696888">
        <w:rPr>
          <w:rFonts w:ascii="Times New Roman" w:eastAsia="標楷體" w:hAnsi="Times New Roman" w:cs="Times New Roman" w:hint="eastAsia"/>
          <w:b/>
        </w:rPr>
        <w:t>(Challenges and Trends in International Relations: Towards a De-globalizing Asia and World</w:t>
      </w:r>
      <w:r>
        <w:rPr>
          <w:rFonts w:ascii="Times New Roman" w:eastAsia="標楷體" w:hAnsi="Times New Roman" w:cs="Times New Roman"/>
          <w:b/>
        </w:rPr>
        <w:t>?</w:t>
      </w:r>
      <w:r w:rsidRPr="00696888">
        <w:rPr>
          <w:rFonts w:ascii="Times New Roman" w:eastAsia="標楷體" w:hAnsi="Times New Roman" w:cs="Times New Roman" w:hint="eastAsia"/>
          <w:b/>
        </w:rPr>
        <w:t xml:space="preserve">) </w:t>
      </w:r>
      <w:r w:rsidRPr="00696888">
        <w:rPr>
          <w:rFonts w:ascii="Times New Roman" w:eastAsia="標楷體" w:hAnsi="Times New Roman" w:cs="Times New Roman" w:hint="eastAsia"/>
          <w:b/>
        </w:rPr>
        <w:t>國際學術研討會</w:t>
      </w:r>
    </w:p>
    <w:p w14:paraId="37CCCF4C" w14:textId="77777777" w:rsidR="00D615FE" w:rsidRPr="00130EF5" w:rsidRDefault="00D615FE" w:rsidP="00130EF5">
      <w:pPr>
        <w:snapToGrid w:val="0"/>
        <w:spacing w:line="0" w:lineRule="atLeast"/>
        <w:ind w:leftChars="-119" w:left="-67" w:rightChars="-71" w:right="-170" w:hangingChars="81" w:hanging="219"/>
        <w:jc w:val="center"/>
        <w:rPr>
          <w:rFonts w:ascii="Times New Roman" w:eastAsia="標楷體" w:hAnsi="Times New Roman" w:cs="Times New Roman"/>
          <w:b/>
          <w:color w:val="000000"/>
          <w:spacing w:val="15"/>
          <w:kern w:val="0"/>
        </w:rPr>
      </w:pPr>
    </w:p>
    <w:p w14:paraId="1C530A0E" w14:textId="473974DE" w:rsidR="00A36CEC" w:rsidRPr="00130EF5" w:rsidRDefault="00C659E0" w:rsidP="00130EF5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/>
          <w:spacing w:val="15"/>
          <w:kern w:val="0"/>
        </w:rPr>
      </w:pPr>
      <w:r w:rsidRPr="00130EF5">
        <w:rPr>
          <w:rFonts w:ascii="Times New Roman" w:eastAsia="標楷體" w:hAnsi="Times New Roman" w:cs="Times New Roman"/>
          <w:b/>
          <w:color w:val="000000"/>
          <w:spacing w:val="15"/>
          <w:kern w:val="0"/>
        </w:rPr>
        <w:t>作者基本資料暨論文摘要</w:t>
      </w:r>
    </w:p>
    <w:p w14:paraId="024555D3" w14:textId="77777777" w:rsidR="00D615FE" w:rsidRPr="00130EF5" w:rsidRDefault="00D615FE" w:rsidP="00130EF5">
      <w:pPr>
        <w:spacing w:line="0" w:lineRule="atLeast"/>
        <w:jc w:val="center"/>
        <w:rPr>
          <w:rFonts w:ascii="Times New Roman" w:eastAsia="標楷體" w:hAnsi="Times New Roman" w:cs="Times New Roman"/>
          <w:b/>
          <w:color w:val="000000"/>
          <w:spacing w:val="15"/>
          <w:kern w:val="0"/>
        </w:rPr>
      </w:pPr>
    </w:p>
    <w:tbl>
      <w:tblPr>
        <w:tblW w:w="8538" w:type="dxa"/>
        <w:tblInd w:w="-17" w:type="dxa"/>
        <w:tblBorders>
          <w:top w:val="thinThickSmallGap" w:sz="24" w:space="0" w:color="3B3838" w:themeColor="background2" w:themeShade="40"/>
          <w:left w:val="thinThickSmallGap" w:sz="24" w:space="0" w:color="3B3838" w:themeColor="background2" w:themeShade="40"/>
          <w:bottom w:val="thickThinSmallGap" w:sz="24" w:space="0" w:color="3B3838" w:themeColor="background2" w:themeShade="40"/>
          <w:right w:val="thickThinSmallGap" w:sz="24" w:space="0" w:color="3B3838" w:themeColor="background2" w:themeShade="40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9"/>
        <w:gridCol w:w="3634"/>
        <w:gridCol w:w="1118"/>
        <w:gridCol w:w="2097"/>
      </w:tblGrid>
      <w:tr w:rsidR="00C659E0" w:rsidRPr="00130EF5" w14:paraId="62B531C7" w14:textId="77777777" w:rsidTr="00382525">
        <w:trPr>
          <w:trHeight w:val="572"/>
        </w:trPr>
        <w:tc>
          <w:tcPr>
            <w:tcW w:w="1689" w:type="dxa"/>
            <w:tcBorders>
              <w:top w:val="single" w:sz="4" w:space="0" w:color="3B3838"/>
              <w:lef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0EEE7A0B" w14:textId="23A18BF9" w:rsidR="00C659E0" w:rsidRPr="00130EF5" w:rsidRDefault="00A47A26" w:rsidP="00130EF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</w:pPr>
            <w:r w:rsidRPr="00130EF5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  <w:t>作</w:t>
            </w:r>
            <w:r w:rsidR="00C659E0" w:rsidRPr="00130EF5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  <w:t>者姓名</w:t>
            </w:r>
          </w:p>
        </w:tc>
        <w:tc>
          <w:tcPr>
            <w:tcW w:w="6849" w:type="dxa"/>
            <w:gridSpan w:val="3"/>
            <w:tcBorders>
              <w:top w:val="single" w:sz="4" w:space="0" w:color="3B3838"/>
              <w:righ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</w:tcPr>
          <w:p w14:paraId="6DCCBE80" w14:textId="77777777" w:rsidR="00C659E0" w:rsidRPr="00130EF5" w:rsidRDefault="00C659E0" w:rsidP="00130EF5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</w:pPr>
          </w:p>
        </w:tc>
      </w:tr>
      <w:tr w:rsidR="00A47A26" w:rsidRPr="00130EF5" w14:paraId="349FAB35" w14:textId="3EBDFBC1" w:rsidTr="00D615FE">
        <w:trPr>
          <w:trHeight w:val="550"/>
        </w:trPr>
        <w:tc>
          <w:tcPr>
            <w:tcW w:w="1689" w:type="dxa"/>
            <w:tcBorders>
              <w:lef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5C43941B" w14:textId="04A197F0" w:rsidR="00A47A26" w:rsidRPr="00130EF5" w:rsidRDefault="00A47A26" w:rsidP="00130EF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</w:pPr>
            <w:r w:rsidRPr="00130EF5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  <w:t>服務單位</w:t>
            </w:r>
          </w:p>
        </w:tc>
        <w:tc>
          <w:tcPr>
            <w:tcW w:w="3634" w:type="dxa"/>
            <w:tcBorders>
              <w:righ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</w:tcPr>
          <w:p w14:paraId="2795B078" w14:textId="77777777" w:rsidR="00A47A26" w:rsidRPr="00130EF5" w:rsidRDefault="00A47A26" w:rsidP="00130EF5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</w:pPr>
          </w:p>
        </w:tc>
        <w:tc>
          <w:tcPr>
            <w:tcW w:w="1118" w:type="dxa"/>
            <w:tcBorders>
              <w:left w:val="single" w:sz="4" w:space="0" w:color="3B3838"/>
              <w:right w:val="single" w:sz="4" w:space="0" w:color="3B3838"/>
            </w:tcBorders>
            <w:shd w:val="clear" w:color="auto" w:fill="auto"/>
            <w:vAlign w:val="center"/>
          </w:tcPr>
          <w:p w14:paraId="301D702F" w14:textId="464E7661" w:rsidR="00A47A26" w:rsidRPr="00130EF5" w:rsidRDefault="00A47A26" w:rsidP="00130EF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</w:pPr>
            <w:r w:rsidRPr="00130EF5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  <w:t>職</w:t>
            </w:r>
            <w:r w:rsidRPr="00130EF5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  <w:t xml:space="preserve"> </w:t>
            </w:r>
            <w:r w:rsidRPr="00130EF5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  <w:t>稱</w:t>
            </w:r>
          </w:p>
        </w:tc>
        <w:tc>
          <w:tcPr>
            <w:tcW w:w="2097" w:type="dxa"/>
            <w:tcBorders>
              <w:left w:val="single" w:sz="4" w:space="0" w:color="3B3838"/>
              <w:right w:val="single" w:sz="4" w:space="0" w:color="3B3838"/>
            </w:tcBorders>
            <w:shd w:val="clear" w:color="auto" w:fill="auto"/>
          </w:tcPr>
          <w:p w14:paraId="196FF28F" w14:textId="77777777" w:rsidR="00A47A26" w:rsidRPr="00130EF5" w:rsidRDefault="00A47A26" w:rsidP="00130EF5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</w:pPr>
          </w:p>
        </w:tc>
      </w:tr>
      <w:tr w:rsidR="00C659E0" w:rsidRPr="00130EF5" w14:paraId="1BB227E1" w14:textId="77777777" w:rsidTr="00382525">
        <w:trPr>
          <w:trHeight w:val="550"/>
        </w:trPr>
        <w:tc>
          <w:tcPr>
            <w:tcW w:w="1689" w:type="dxa"/>
            <w:tcBorders>
              <w:lef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6C77F242" w14:textId="77777777" w:rsidR="00C659E0" w:rsidRPr="00130EF5" w:rsidRDefault="00C659E0" w:rsidP="00130EF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</w:pPr>
            <w:r w:rsidRPr="00130EF5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  <w:t>通訊地址</w:t>
            </w:r>
          </w:p>
        </w:tc>
        <w:tc>
          <w:tcPr>
            <w:tcW w:w="6849" w:type="dxa"/>
            <w:gridSpan w:val="3"/>
            <w:tcBorders>
              <w:righ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5095BE4B" w14:textId="77777777" w:rsidR="00C659E0" w:rsidRPr="00130EF5" w:rsidRDefault="00C659E0" w:rsidP="00130EF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</w:pPr>
          </w:p>
        </w:tc>
      </w:tr>
      <w:tr w:rsidR="00A47A26" w:rsidRPr="00130EF5" w14:paraId="5EAB0CCB" w14:textId="753AF7C7" w:rsidTr="00D615FE">
        <w:trPr>
          <w:trHeight w:val="550"/>
        </w:trPr>
        <w:tc>
          <w:tcPr>
            <w:tcW w:w="1689" w:type="dxa"/>
            <w:tcBorders>
              <w:lef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1CB0940B" w14:textId="77777777" w:rsidR="00A47A26" w:rsidRPr="00130EF5" w:rsidRDefault="00A47A26" w:rsidP="00130EF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</w:pPr>
            <w:r w:rsidRPr="00130EF5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  <w:t>聯絡電話</w:t>
            </w:r>
          </w:p>
        </w:tc>
        <w:tc>
          <w:tcPr>
            <w:tcW w:w="3634" w:type="dxa"/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3D2C3167" w14:textId="6891F5EA" w:rsidR="00A47A26" w:rsidRPr="00130EF5" w:rsidRDefault="00A47A26" w:rsidP="00130EF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</w:pPr>
          </w:p>
        </w:tc>
        <w:tc>
          <w:tcPr>
            <w:tcW w:w="1118" w:type="dxa"/>
            <w:tcBorders>
              <w:righ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63701A3A" w14:textId="4B2036D0" w:rsidR="00A47A26" w:rsidRPr="00130EF5" w:rsidRDefault="00A47A26" w:rsidP="00130EF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</w:pPr>
            <w:r w:rsidRPr="00130EF5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  <w:t>手</w:t>
            </w:r>
            <w:r w:rsidRPr="00130EF5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  <w:t xml:space="preserve"> </w:t>
            </w:r>
            <w:r w:rsidRPr="00130EF5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  <w:t>機</w:t>
            </w:r>
          </w:p>
        </w:tc>
        <w:tc>
          <w:tcPr>
            <w:tcW w:w="2097" w:type="dxa"/>
            <w:tcBorders>
              <w:left w:val="single" w:sz="4" w:space="0" w:color="3B3838"/>
              <w:right w:val="single" w:sz="4" w:space="0" w:color="3B3838"/>
            </w:tcBorders>
            <w:shd w:val="clear" w:color="auto" w:fill="auto"/>
            <w:vAlign w:val="center"/>
          </w:tcPr>
          <w:p w14:paraId="72407F55" w14:textId="77777777" w:rsidR="00A47A26" w:rsidRPr="00130EF5" w:rsidRDefault="00A47A26" w:rsidP="00130EF5">
            <w:pPr>
              <w:spacing w:line="0" w:lineRule="atLeast"/>
              <w:jc w:val="both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</w:pPr>
          </w:p>
        </w:tc>
      </w:tr>
      <w:tr w:rsidR="00C659E0" w:rsidRPr="00130EF5" w14:paraId="60579F23" w14:textId="77777777" w:rsidTr="00382525">
        <w:trPr>
          <w:trHeight w:val="550"/>
        </w:trPr>
        <w:tc>
          <w:tcPr>
            <w:tcW w:w="1689" w:type="dxa"/>
            <w:tcBorders>
              <w:lef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6316ACE6" w14:textId="77777777" w:rsidR="00C659E0" w:rsidRPr="00130EF5" w:rsidRDefault="00C659E0" w:rsidP="00130EF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</w:pPr>
            <w:r w:rsidRPr="00130EF5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  <w:t>電子郵件</w:t>
            </w:r>
          </w:p>
        </w:tc>
        <w:tc>
          <w:tcPr>
            <w:tcW w:w="6849" w:type="dxa"/>
            <w:gridSpan w:val="3"/>
            <w:tcBorders>
              <w:righ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</w:tcPr>
          <w:p w14:paraId="77F3D5A2" w14:textId="77777777" w:rsidR="00C659E0" w:rsidRPr="00130EF5" w:rsidRDefault="00C659E0" w:rsidP="00130EF5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</w:pPr>
          </w:p>
        </w:tc>
      </w:tr>
      <w:tr w:rsidR="00C659E0" w:rsidRPr="00130EF5" w14:paraId="563F2BBE" w14:textId="77777777" w:rsidTr="00382525">
        <w:trPr>
          <w:trHeight w:val="550"/>
        </w:trPr>
        <w:tc>
          <w:tcPr>
            <w:tcW w:w="1689" w:type="dxa"/>
            <w:tcBorders>
              <w:lef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1C80E226" w14:textId="77777777" w:rsidR="00C659E0" w:rsidRPr="00130EF5" w:rsidRDefault="00C659E0" w:rsidP="00130EF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</w:pPr>
            <w:r w:rsidRPr="00130EF5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  <w:t>論文題目</w:t>
            </w:r>
          </w:p>
        </w:tc>
        <w:tc>
          <w:tcPr>
            <w:tcW w:w="6849" w:type="dxa"/>
            <w:gridSpan w:val="3"/>
            <w:tcBorders>
              <w:righ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</w:tcPr>
          <w:p w14:paraId="17709CE1" w14:textId="77777777" w:rsidR="00C659E0" w:rsidRPr="00130EF5" w:rsidRDefault="00C659E0" w:rsidP="00130EF5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</w:pPr>
          </w:p>
        </w:tc>
      </w:tr>
      <w:tr w:rsidR="00C659E0" w:rsidRPr="00130EF5" w14:paraId="0D8E7F3C" w14:textId="77777777" w:rsidTr="00382525">
        <w:trPr>
          <w:trHeight w:val="550"/>
        </w:trPr>
        <w:tc>
          <w:tcPr>
            <w:tcW w:w="1689" w:type="dxa"/>
            <w:tcBorders>
              <w:left w:val="single" w:sz="4" w:space="0" w:color="3B3838"/>
              <w:bottom w:val="single" w:sz="4" w:space="0" w:color="auto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507E0737" w14:textId="1070BE8F" w:rsidR="00C659E0" w:rsidRPr="00130EF5" w:rsidRDefault="00C659E0" w:rsidP="00130EF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</w:pPr>
            <w:r w:rsidRPr="00130EF5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  <w:t>關</w:t>
            </w:r>
            <w:r w:rsidR="00A47A26" w:rsidRPr="00130EF5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  <w:t xml:space="preserve"> </w:t>
            </w:r>
            <w:r w:rsidRPr="00130EF5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  <w:t>鍵</w:t>
            </w:r>
            <w:r w:rsidR="00A47A26" w:rsidRPr="00130EF5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  <w:t xml:space="preserve"> </w:t>
            </w:r>
            <w:r w:rsidRPr="00130EF5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  <w:t>字</w:t>
            </w:r>
          </w:p>
        </w:tc>
        <w:tc>
          <w:tcPr>
            <w:tcW w:w="6849" w:type="dxa"/>
            <w:gridSpan w:val="3"/>
            <w:tcBorders>
              <w:bottom w:val="single" w:sz="4" w:space="0" w:color="auto"/>
              <w:righ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</w:tcPr>
          <w:p w14:paraId="0DE7B81A" w14:textId="77777777" w:rsidR="00C659E0" w:rsidRPr="00130EF5" w:rsidRDefault="00C659E0" w:rsidP="00130EF5">
            <w:pPr>
              <w:spacing w:line="0" w:lineRule="atLeast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</w:pPr>
          </w:p>
        </w:tc>
      </w:tr>
      <w:tr w:rsidR="0041011D" w:rsidRPr="00130EF5" w14:paraId="4998EC89" w14:textId="082C283D" w:rsidTr="00382525">
        <w:trPr>
          <w:trHeight w:val="22"/>
        </w:trPr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3B3838"/>
              <w:bottom w:val="single" w:sz="4" w:space="0" w:color="auto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7E9D0D65" w14:textId="77777777" w:rsidR="0041011D" w:rsidRPr="00130EF5" w:rsidRDefault="0041011D" w:rsidP="00130EF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</w:pPr>
            <w:r w:rsidRPr="00130EF5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  <w:t>投稿主題</w:t>
            </w:r>
          </w:p>
          <w:p w14:paraId="2EB3E6B5" w14:textId="4F167C49" w:rsidR="0021233F" w:rsidRPr="00130EF5" w:rsidRDefault="0021233F" w:rsidP="00130EF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</w:pPr>
            <w:r w:rsidRPr="00130EF5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  <w:t>(</w:t>
            </w:r>
            <w:r w:rsidRPr="00130EF5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  <w:t>請勾選以利議程主題編排</w:t>
            </w:r>
            <w:r w:rsidRPr="00130EF5"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  <w:t>)</w:t>
            </w:r>
          </w:p>
        </w:tc>
        <w:tc>
          <w:tcPr>
            <w:tcW w:w="6849" w:type="dxa"/>
            <w:gridSpan w:val="3"/>
            <w:tcBorders>
              <w:top w:val="single" w:sz="4" w:space="0" w:color="auto"/>
              <w:bottom w:val="single" w:sz="4" w:space="0" w:color="D9D9D9" w:themeColor="background1" w:themeShade="D9"/>
              <w:righ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21105FCA" w14:textId="594E37D4" w:rsidR="0041011D" w:rsidRPr="00130EF5" w:rsidRDefault="00696888" w:rsidP="00696888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spacing w:val="15"/>
                <w:kern w:val="0"/>
              </w:rPr>
            </w:pPr>
            <w:proofErr w:type="gramStart"/>
            <w:r w:rsidRPr="00696888">
              <w:rPr>
                <w:rFonts w:ascii="Times New Roman" w:eastAsia="標楷體" w:hAnsi="Times New Roman" w:cs="Times New Roman" w:hint="eastAsia"/>
                <w:spacing w:val="15"/>
                <w:kern w:val="0"/>
              </w:rPr>
              <w:t>新冠肺炎疫</w:t>
            </w:r>
            <w:proofErr w:type="gramEnd"/>
            <w:r w:rsidRPr="00696888">
              <w:rPr>
                <w:rFonts w:ascii="Times New Roman" w:eastAsia="標楷體" w:hAnsi="Times New Roman" w:cs="Times New Roman" w:hint="eastAsia"/>
                <w:spacing w:val="15"/>
                <w:kern w:val="0"/>
              </w:rPr>
              <w:t>情對於國際關係與國際秩序的衝擊與啟示</w:t>
            </w:r>
            <w:r w:rsidRPr="00696888">
              <w:rPr>
                <w:rFonts w:ascii="Times New Roman" w:eastAsia="標楷體" w:hAnsi="Times New Roman" w:cs="Times New Roman" w:hint="eastAsia"/>
                <w:spacing w:val="15"/>
                <w:kern w:val="0"/>
              </w:rPr>
              <w:t xml:space="preserve"> (</w:t>
            </w:r>
            <w:r w:rsidRPr="00696888">
              <w:rPr>
                <w:rFonts w:ascii="Times New Roman" w:eastAsia="標楷體" w:hAnsi="Times New Roman" w:cs="Times New Roman" w:hint="eastAsia"/>
                <w:spacing w:val="15"/>
                <w:kern w:val="0"/>
              </w:rPr>
              <w:t>國家角色與國際關係本質、後</w:t>
            </w:r>
            <w:proofErr w:type="gramStart"/>
            <w:r w:rsidRPr="00696888">
              <w:rPr>
                <w:rFonts w:ascii="Times New Roman" w:eastAsia="標楷體" w:hAnsi="Times New Roman" w:cs="Times New Roman" w:hint="eastAsia"/>
                <w:spacing w:val="15"/>
                <w:kern w:val="0"/>
              </w:rPr>
              <w:t>疫</w:t>
            </w:r>
            <w:proofErr w:type="gramEnd"/>
            <w:r w:rsidRPr="00696888">
              <w:rPr>
                <w:rFonts w:ascii="Times New Roman" w:eastAsia="標楷體" w:hAnsi="Times New Roman" w:cs="Times New Roman" w:hint="eastAsia"/>
                <w:spacing w:val="15"/>
                <w:kern w:val="0"/>
              </w:rPr>
              <w:t>情時代的美中霸權競逐等</w:t>
            </w:r>
            <w:r w:rsidRPr="00696888">
              <w:rPr>
                <w:rFonts w:ascii="Times New Roman" w:eastAsia="標楷體" w:hAnsi="Times New Roman" w:cs="Times New Roman" w:hint="eastAsia"/>
                <w:spacing w:val="15"/>
                <w:kern w:val="0"/>
              </w:rPr>
              <w:t xml:space="preserve">) </w:t>
            </w:r>
          </w:p>
        </w:tc>
      </w:tr>
      <w:tr w:rsidR="0041011D" w:rsidRPr="00130EF5" w14:paraId="18421FD6" w14:textId="169D3FE9" w:rsidTr="00382525">
        <w:trPr>
          <w:trHeight w:val="22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3B3838"/>
              <w:bottom w:val="single" w:sz="4" w:space="0" w:color="auto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71D1F4C0" w14:textId="77777777" w:rsidR="0041011D" w:rsidRPr="00130EF5" w:rsidRDefault="0041011D" w:rsidP="00130EF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</w:pPr>
          </w:p>
        </w:tc>
        <w:tc>
          <w:tcPr>
            <w:tcW w:w="684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auto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</w:tcPr>
          <w:p w14:paraId="29A988EA" w14:textId="2AE2D74C" w:rsidR="0041011D" w:rsidRPr="00130EF5" w:rsidRDefault="00696888" w:rsidP="00696888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spacing w:val="15"/>
                <w:kern w:val="0"/>
              </w:rPr>
            </w:pPr>
            <w:r w:rsidRPr="00696888">
              <w:rPr>
                <w:rFonts w:ascii="Times New Roman" w:eastAsia="標楷體" w:hAnsi="Times New Roman" w:cs="Times New Roman" w:hint="eastAsia"/>
                <w:spacing w:val="15"/>
                <w:kern w:val="0"/>
              </w:rPr>
              <w:t>全球化與去全球化</w:t>
            </w:r>
            <w:r w:rsidRPr="00696888">
              <w:rPr>
                <w:rFonts w:ascii="Times New Roman" w:eastAsia="標楷體" w:hAnsi="Times New Roman" w:cs="Times New Roman" w:hint="eastAsia"/>
                <w:spacing w:val="15"/>
                <w:kern w:val="0"/>
              </w:rPr>
              <w:t xml:space="preserve"> (</w:t>
            </w:r>
            <w:r w:rsidRPr="00696888">
              <w:rPr>
                <w:rFonts w:ascii="Times New Roman" w:eastAsia="標楷體" w:hAnsi="Times New Roman" w:cs="Times New Roman" w:hint="eastAsia"/>
                <w:spacing w:val="15"/>
                <w:kern w:val="0"/>
              </w:rPr>
              <w:t>全球化的融合與裂解、保護主義、</w:t>
            </w:r>
            <w:r w:rsidRPr="00696888">
              <w:rPr>
                <w:rFonts w:ascii="Times New Roman" w:eastAsia="標楷體" w:hAnsi="Times New Roman" w:cs="Times New Roman" w:hint="eastAsia"/>
                <w:spacing w:val="15"/>
                <w:kern w:val="0"/>
              </w:rPr>
              <w:t>WHO</w:t>
            </w:r>
            <w:r w:rsidRPr="00696888">
              <w:rPr>
                <w:rFonts w:ascii="Times New Roman" w:eastAsia="標楷體" w:hAnsi="Times New Roman" w:cs="Times New Roman" w:hint="eastAsia"/>
                <w:spacing w:val="15"/>
                <w:kern w:val="0"/>
              </w:rPr>
              <w:t>與全球防疫治理等</w:t>
            </w:r>
            <w:r w:rsidRPr="00696888">
              <w:rPr>
                <w:rFonts w:ascii="Times New Roman" w:eastAsia="標楷體" w:hAnsi="Times New Roman" w:cs="Times New Roman" w:hint="eastAsia"/>
                <w:spacing w:val="15"/>
                <w:kern w:val="0"/>
              </w:rPr>
              <w:t>)</w:t>
            </w:r>
          </w:p>
        </w:tc>
      </w:tr>
      <w:tr w:rsidR="0041011D" w:rsidRPr="00130EF5" w14:paraId="57AF8D3C" w14:textId="1C4A2665" w:rsidTr="00382525">
        <w:trPr>
          <w:trHeight w:val="22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3B3838"/>
              <w:bottom w:val="single" w:sz="4" w:space="0" w:color="auto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5FF67FDB" w14:textId="77777777" w:rsidR="0041011D" w:rsidRPr="00130EF5" w:rsidRDefault="0041011D" w:rsidP="00130EF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</w:pPr>
          </w:p>
        </w:tc>
        <w:tc>
          <w:tcPr>
            <w:tcW w:w="684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63AFBA58" w14:textId="46C8B3D1" w:rsidR="0041011D" w:rsidRPr="00130EF5" w:rsidRDefault="00696888" w:rsidP="00696888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spacing w:val="15"/>
                <w:kern w:val="0"/>
              </w:rPr>
            </w:pPr>
            <w:r w:rsidRPr="00696888">
              <w:rPr>
                <w:rFonts w:ascii="Times New Roman" w:eastAsia="標楷體" w:hAnsi="Times New Roman" w:cs="Times New Roman" w:hint="eastAsia"/>
                <w:spacing w:val="15"/>
                <w:kern w:val="0"/>
              </w:rPr>
              <w:t>非傳統安全議題</w:t>
            </w:r>
            <w:r w:rsidRPr="00696888">
              <w:rPr>
                <w:rFonts w:ascii="Times New Roman" w:eastAsia="標楷體" w:hAnsi="Times New Roman" w:cs="Times New Roman" w:hint="eastAsia"/>
                <w:spacing w:val="15"/>
                <w:kern w:val="0"/>
              </w:rPr>
              <w:t xml:space="preserve"> (</w:t>
            </w:r>
            <w:r w:rsidRPr="00696888">
              <w:rPr>
                <w:rFonts w:ascii="Times New Roman" w:eastAsia="標楷體" w:hAnsi="Times New Roman" w:cs="Times New Roman" w:hint="eastAsia"/>
                <w:spacing w:val="15"/>
                <w:kern w:val="0"/>
              </w:rPr>
              <w:t>人權與國際規範、公共衛生、移民與難民、種族政治衝突、能源政治、極端組織與恐怖主義威脅、海洋與環境安全等</w:t>
            </w:r>
            <w:r w:rsidRPr="00696888">
              <w:rPr>
                <w:rFonts w:ascii="Times New Roman" w:eastAsia="標楷體" w:hAnsi="Times New Roman" w:cs="Times New Roman" w:hint="eastAsia"/>
                <w:spacing w:val="15"/>
                <w:kern w:val="0"/>
              </w:rPr>
              <w:t>)</w:t>
            </w:r>
          </w:p>
        </w:tc>
      </w:tr>
      <w:tr w:rsidR="0041011D" w:rsidRPr="00130EF5" w14:paraId="7F7CBC54" w14:textId="59FDE11E" w:rsidTr="00382525">
        <w:trPr>
          <w:trHeight w:val="22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3B3838"/>
              <w:bottom w:val="single" w:sz="4" w:space="0" w:color="auto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2BAE8DD6" w14:textId="77777777" w:rsidR="0041011D" w:rsidRPr="00130EF5" w:rsidRDefault="0041011D" w:rsidP="00130EF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</w:pPr>
          </w:p>
        </w:tc>
        <w:tc>
          <w:tcPr>
            <w:tcW w:w="684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7BB22E50" w14:textId="1CA741C1" w:rsidR="0041011D" w:rsidRPr="00130EF5" w:rsidRDefault="00696888" w:rsidP="00696888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spacing w:val="15"/>
                <w:kern w:val="0"/>
              </w:rPr>
            </w:pPr>
            <w:r w:rsidRPr="00696888">
              <w:rPr>
                <w:rFonts w:ascii="Times New Roman" w:eastAsia="標楷體" w:hAnsi="Times New Roman" w:cs="Times New Roman" w:hint="eastAsia"/>
                <w:spacing w:val="15"/>
                <w:kern w:val="0"/>
              </w:rPr>
              <w:t>國際關係理論議題</w:t>
            </w:r>
            <w:r w:rsidRPr="00696888">
              <w:rPr>
                <w:rFonts w:ascii="Times New Roman" w:eastAsia="標楷體" w:hAnsi="Times New Roman" w:cs="Times New Roman" w:hint="eastAsia"/>
                <w:spacing w:val="15"/>
                <w:kern w:val="0"/>
              </w:rPr>
              <w:t xml:space="preserve"> (</w:t>
            </w:r>
            <w:r w:rsidRPr="00696888">
              <w:rPr>
                <w:rFonts w:ascii="Times New Roman" w:eastAsia="標楷體" w:hAnsi="Times New Roman" w:cs="Times New Roman" w:hint="eastAsia"/>
                <w:spacing w:val="15"/>
                <w:kern w:val="0"/>
              </w:rPr>
              <w:t>國關理論的最新發展、傳統國際思維的檢視與創新、歷史與國際關係等</w:t>
            </w:r>
            <w:r w:rsidRPr="00696888">
              <w:rPr>
                <w:rFonts w:ascii="Times New Roman" w:eastAsia="標楷體" w:hAnsi="Times New Roman" w:cs="Times New Roman" w:hint="eastAsia"/>
                <w:spacing w:val="15"/>
                <w:kern w:val="0"/>
              </w:rPr>
              <w:t>)</w:t>
            </w:r>
            <w:r w:rsidR="0041011D" w:rsidRPr="00130EF5">
              <w:rPr>
                <w:rFonts w:ascii="Times New Roman" w:eastAsia="標楷體" w:hAnsi="Times New Roman" w:cs="Times New Roman"/>
                <w:spacing w:val="15"/>
                <w:kern w:val="0"/>
              </w:rPr>
              <w:t xml:space="preserve">   </w:t>
            </w:r>
          </w:p>
        </w:tc>
      </w:tr>
      <w:tr w:rsidR="0041011D" w:rsidRPr="00130EF5" w14:paraId="5C4829E8" w14:textId="77777777" w:rsidTr="00382525">
        <w:trPr>
          <w:trHeight w:val="22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3B3838"/>
              <w:bottom w:val="single" w:sz="4" w:space="0" w:color="auto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7337B01B" w14:textId="77777777" w:rsidR="0041011D" w:rsidRPr="00130EF5" w:rsidRDefault="0041011D" w:rsidP="00130EF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</w:pPr>
          </w:p>
        </w:tc>
        <w:tc>
          <w:tcPr>
            <w:tcW w:w="684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3A6BFFFC" w14:textId="57924102" w:rsidR="0041011D" w:rsidRPr="00130EF5" w:rsidRDefault="00696888" w:rsidP="00696888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spacing w:val="15"/>
                <w:kern w:val="0"/>
              </w:rPr>
            </w:pPr>
            <w:r w:rsidRPr="00696888">
              <w:rPr>
                <w:rFonts w:ascii="Times New Roman" w:eastAsia="標楷體" w:hAnsi="Times New Roman" w:cs="Times New Roman" w:hint="eastAsia"/>
                <w:spacing w:val="15"/>
                <w:kern w:val="0"/>
              </w:rPr>
              <w:t>國際政治經濟議題</w:t>
            </w:r>
            <w:r w:rsidRPr="00696888">
              <w:rPr>
                <w:rFonts w:ascii="Times New Roman" w:eastAsia="標楷體" w:hAnsi="Times New Roman" w:cs="Times New Roman" w:hint="eastAsia"/>
                <w:spacing w:val="15"/>
                <w:kern w:val="0"/>
              </w:rPr>
              <w:t xml:space="preserve"> (</w:t>
            </w:r>
            <w:r w:rsidRPr="00696888">
              <w:rPr>
                <w:rFonts w:ascii="Times New Roman" w:eastAsia="標楷體" w:hAnsi="Times New Roman" w:cs="Times New Roman" w:hint="eastAsia"/>
                <w:spacing w:val="15"/>
                <w:kern w:val="0"/>
              </w:rPr>
              <w:t>區域經貿整合、國際貿易衝突、國際金融治理、中美貿易衝突、一帶一路之發展與影響等</w:t>
            </w:r>
            <w:r w:rsidRPr="00696888">
              <w:rPr>
                <w:rFonts w:ascii="Times New Roman" w:eastAsia="標楷體" w:hAnsi="Times New Roman" w:cs="Times New Roman" w:hint="eastAsia"/>
                <w:spacing w:val="15"/>
                <w:kern w:val="0"/>
              </w:rPr>
              <w:t>)</w:t>
            </w:r>
          </w:p>
        </w:tc>
      </w:tr>
      <w:tr w:rsidR="00130EF5" w:rsidRPr="00130EF5" w14:paraId="69FBDCCC" w14:textId="77777777" w:rsidTr="00382525">
        <w:trPr>
          <w:trHeight w:val="22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3B3838"/>
              <w:bottom w:val="single" w:sz="4" w:space="0" w:color="auto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6E0ED8B4" w14:textId="77777777" w:rsidR="00130EF5" w:rsidRPr="00130EF5" w:rsidRDefault="00130EF5" w:rsidP="00130EF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</w:pPr>
          </w:p>
        </w:tc>
        <w:tc>
          <w:tcPr>
            <w:tcW w:w="684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4A9C51D3" w14:textId="20D4D6E6" w:rsidR="00130EF5" w:rsidRPr="00130EF5" w:rsidRDefault="00696888" w:rsidP="00696888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spacing w:val="15"/>
                <w:kern w:val="0"/>
              </w:rPr>
            </w:pPr>
            <w:r w:rsidRPr="00696888">
              <w:rPr>
                <w:rFonts w:ascii="Times New Roman" w:eastAsia="標楷體" w:hAnsi="Times New Roman" w:cs="Times New Roman" w:hint="eastAsia"/>
                <w:spacing w:val="15"/>
                <w:kern w:val="0"/>
              </w:rPr>
              <w:t>國際戰略安全議題</w:t>
            </w:r>
            <w:r w:rsidRPr="00696888">
              <w:rPr>
                <w:rFonts w:ascii="Times New Roman" w:eastAsia="標楷體" w:hAnsi="Times New Roman" w:cs="Times New Roman" w:hint="eastAsia"/>
                <w:spacing w:val="15"/>
                <w:kern w:val="0"/>
              </w:rPr>
              <w:t xml:space="preserve"> (</w:t>
            </w:r>
            <w:r w:rsidRPr="00696888">
              <w:rPr>
                <w:rFonts w:ascii="Times New Roman" w:eastAsia="標楷體" w:hAnsi="Times New Roman" w:cs="Times New Roman" w:hint="eastAsia"/>
                <w:spacing w:val="15"/>
                <w:kern w:val="0"/>
              </w:rPr>
              <w:t>主要國家的外交安全戰略、朝鮮半島情勢、南海爭端、區域戰略形勢等</w:t>
            </w:r>
            <w:r w:rsidRPr="00696888">
              <w:rPr>
                <w:rFonts w:ascii="Times New Roman" w:eastAsia="標楷體" w:hAnsi="Times New Roman" w:cs="Times New Roman" w:hint="eastAsia"/>
                <w:spacing w:val="15"/>
                <w:kern w:val="0"/>
              </w:rPr>
              <w:t>)</w:t>
            </w:r>
          </w:p>
        </w:tc>
      </w:tr>
      <w:tr w:rsidR="00130EF5" w:rsidRPr="00130EF5" w14:paraId="11AC0B66" w14:textId="77777777" w:rsidTr="00382525">
        <w:trPr>
          <w:trHeight w:val="22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3B3838"/>
              <w:bottom w:val="single" w:sz="4" w:space="0" w:color="auto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43A8CF9D" w14:textId="77777777" w:rsidR="00130EF5" w:rsidRPr="00130EF5" w:rsidRDefault="00130EF5" w:rsidP="00130EF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</w:pPr>
          </w:p>
        </w:tc>
        <w:tc>
          <w:tcPr>
            <w:tcW w:w="684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3E31A5A2" w14:textId="204501FC" w:rsidR="00130EF5" w:rsidRPr="00130EF5" w:rsidRDefault="00696888" w:rsidP="00696888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Times New Roman" w:eastAsia="標楷體" w:hAnsi="Times New Roman" w:cs="Times New Roman"/>
                <w:spacing w:val="15"/>
                <w:kern w:val="0"/>
              </w:rPr>
            </w:pPr>
            <w:r w:rsidRPr="00696888">
              <w:rPr>
                <w:rFonts w:ascii="Times New Roman" w:eastAsia="標楷體" w:hAnsi="Times New Roman" w:cs="Times New Roman" w:hint="eastAsia"/>
                <w:spacing w:val="15"/>
                <w:kern w:val="0"/>
              </w:rPr>
              <w:t>美中台關係議題</w:t>
            </w:r>
            <w:r w:rsidRPr="00696888">
              <w:rPr>
                <w:rFonts w:ascii="Times New Roman" w:eastAsia="標楷體" w:hAnsi="Times New Roman" w:cs="Times New Roman" w:hint="eastAsia"/>
                <w:spacing w:val="15"/>
                <w:kern w:val="0"/>
              </w:rPr>
              <w:t xml:space="preserve"> (</w:t>
            </w:r>
            <w:r w:rsidRPr="00696888">
              <w:rPr>
                <w:rFonts w:ascii="Times New Roman" w:eastAsia="標楷體" w:hAnsi="Times New Roman" w:cs="Times New Roman" w:hint="eastAsia"/>
                <w:spacing w:val="15"/>
                <w:kern w:val="0"/>
              </w:rPr>
              <w:t>美國總統大選後的對中政策與美中關係走向、大陸對</w:t>
            </w:r>
            <w:proofErr w:type="gramStart"/>
            <w:r w:rsidRPr="00696888">
              <w:rPr>
                <w:rFonts w:ascii="Times New Roman" w:eastAsia="標楷體" w:hAnsi="Times New Roman" w:cs="Times New Roman" w:hint="eastAsia"/>
                <w:spacing w:val="15"/>
                <w:kern w:val="0"/>
              </w:rPr>
              <w:t>臺</w:t>
            </w:r>
            <w:proofErr w:type="gramEnd"/>
            <w:r w:rsidRPr="00696888">
              <w:rPr>
                <w:rFonts w:ascii="Times New Roman" w:eastAsia="標楷體" w:hAnsi="Times New Roman" w:cs="Times New Roman" w:hint="eastAsia"/>
                <w:spacing w:val="15"/>
                <w:kern w:val="0"/>
              </w:rPr>
              <w:t>政策、我國外交政策與兩岸關係等</w:t>
            </w:r>
            <w:r w:rsidRPr="00696888">
              <w:rPr>
                <w:rFonts w:ascii="Times New Roman" w:eastAsia="標楷體" w:hAnsi="Times New Roman" w:cs="Times New Roman" w:hint="eastAsia"/>
                <w:spacing w:val="15"/>
                <w:kern w:val="0"/>
              </w:rPr>
              <w:t>)</w:t>
            </w:r>
          </w:p>
        </w:tc>
      </w:tr>
      <w:tr w:rsidR="00130EF5" w:rsidRPr="00130EF5" w14:paraId="4C665DBA" w14:textId="77777777" w:rsidTr="00382525">
        <w:trPr>
          <w:trHeight w:val="22"/>
        </w:trPr>
        <w:tc>
          <w:tcPr>
            <w:tcW w:w="1689" w:type="dxa"/>
            <w:vMerge/>
            <w:tcBorders>
              <w:top w:val="single" w:sz="4" w:space="0" w:color="auto"/>
              <w:left w:val="single" w:sz="4" w:space="0" w:color="3B3838"/>
              <w:bottom w:val="single" w:sz="4" w:space="0" w:color="auto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68348B06" w14:textId="77777777" w:rsidR="00130EF5" w:rsidRPr="00130EF5" w:rsidRDefault="00130EF5" w:rsidP="00130EF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</w:pPr>
          </w:p>
        </w:tc>
        <w:tc>
          <w:tcPr>
            <w:tcW w:w="6849" w:type="dxa"/>
            <w:gridSpan w:val="3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3B3838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  <w:vAlign w:val="center"/>
          </w:tcPr>
          <w:p w14:paraId="42C64C35" w14:textId="6442E742" w:rsidR="00130EF5" w:rsidRPr="00696888" w:rsidRDefault="00696888" w:rsidP="00696888">
            <w:pPr>
              <w:pStyle w:val="a7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Times New Roman" w:eastAsia="標楷體" w:hAnsi="Times New Roman" w:cs="Times New Roman" w:hint="eastAsia"/>
                <w:spacing w:val="15"/>
                <w:kern w:val="0"/>
              </w:rPr>
            </w:pPr>
            <w:r w:rsidRPr="00696888">
              <w:rPr>
                <w:rFonts w:ascii="Times New Roman" w:eastAsia="標楷體" w:hAnsi="Times New Roman" w:cs="Times New Roman" w:hint="eastAsia"/>
                <w:spacing w:val="15"/>
                <w:kern w:val="0"/>
              </w:rPr>
              <w:t>區域議題</w:t>
            </w:r>
            <w:r w:rsidRPr="00696888">
              <w:rPr>
                <w:rFonts w:ascii="Times New Roman" w:eastAsia="標楷體" w:hAnsi="Times New Roman" w:cs="Times New Roman" w:hint="eastAsia"/>
                <w:spacing w:val="15"/>
                <w:kern w:val="0"/>
              </w:rPr>
              <w:t xml:space="preserve"> (</w:t>
            </w:r>
            <w:r w:rsidRPr="00696888">
              <w:rPr>
                <w:rFonts w:ascii="Times New Roman" w:eastAsia="標楷體" w:hAnsi="Times New Roman" w:cs="Times New Roman" w:hint="eastAsia"/>
                <w:spacing w:val="15"/>
                <w:kern w:val="0"/>
              </w:rPr>
              <w:t>歐洲、東北亞、東南亞、中亞、南亞、南北美洲、非洲等區域政經、外交與安全議題</w:t>
            </w:r>
            <w:r w:rsidRPr="00696888">
              <w:rPr>
                <w:rFonts w:ascii="Times New Roman" w:eastAsia="標楷體" w:hAnsi="Times New Roman" w:cs="Times New Roman" w:hint="eastAsia"/>
                <w:spacing w:val="15"/>
                <w:kern w:val="0"/>
              </w:rPr>
              <w:t>)</w:t>
            </w:r>
          </w:p>
        </w:tc>
      </w:tr>
      <w:tr w:rsidR="00130EF5" w:rsidRPr="00130EF5" w14:paraId="451AD574" w14:textId="77777777" w:rsidTr="00953161">
        <w:trPr>
          <w:trHeight w:val="10515"/>
        </w:trPr>
        <w:tc>
          <w:tcPr>
            <w:tcW w:w="8538" w:type="dxa"/>
            <w:gridSpan w:val="4"/>
            <w:tcBorders>
              <w:top w:val="single" w:sz="4" w:space="0" w:color="auto"/>
              <w:left w:val="single" w:sz="4" w:space="0" w:color="3B3838"/>
              <w:bottom w:val="single" w:sz="4" w:space="0" w:color="3B3838"/>
              <w:right w:val="single" w:sz="4" w:space="0" w:color="auto"/>
            </w:tcBorders>
            <w:shd w:val="clear" w:color="auto" w:fill="auto"/>
            <w:tcMar>
              <w:top w:w="240" w:type="nil"/>
              <w:left w:w="180" w:type="nil"/>
              <w:bottom w:w="180" w:type="nil"/>
              <w:right w:w="240" w:type="nil"/>
            </w:tcMar>
          </w:tcPr>
          <w:p w14:paraId="0AB71CDD" w14:textId="474FC085" w:rsidR="00130EF5" w:rsidRPr="00130EF5" w:rsidRDefault="00130EF5" w:rsidP="00130EF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</w:pPr>
            <w:r w:rsidRPr="00130EF5">
              <w:rPr>
                <w:rFonts w:ascii="Times New Roman" w:eastAsia="標楷體" w:hAnsi="Times New Roman" w:cs="Times New Roman"/>
                <w:color w:val="000000"/>
                <w:spacing w:val="26"/>
                <w:kern w:val="0"/>
                <w:fitText w:val="1990" w:id="1416811008"/>
              </w:rPr>
              <w:lastRenderedPageBreak/>
              <w:t>論文／場次摘</w:t>
            </w:r>
            <w:r w:rsidRPr="00130EF5">
              <w:rPr>
                <w:rFonts w:ascii="Times New Roman" w:eastAsia="標楷體" w:hAnsi="Times New Roman" w:cs="Times New Roman"/>
                <w:color w:val="000000"/>
                <w:spacing w:val="-1"/>
                <w:kern w:val="0"/>
                <w:fitText w:val="1990" w:id="1416811008"/>
              </w:rPr>
              <w:t>要</w:t>
            </w:r>
          </w:p>
          <w:p w14:paraId="2DDAFCA3" w14:textId="23181FF0" w:rsidR="00130EF5" w:rsidRPr="00130EF5" w:rsidRDefault="00130EF5" w:rsidP="00130EF5">
            <w:pPr>
              <w:spacing w:line="0" w:lineRule="atLeast"/>
              <w:jc w:val="center"/>
              <w:rPr>
                <w:rFonts w:ascii="Times New Roman" w:eastAsia="標楷體" w:hAnsi="Times New Roman" w:cs="Times New Roman"/>
                <w:color w:val="000000"/>
                <w:spacing w:val="15"/>
                <w:kern w:val="0"/>
              </w:rPr>
            </w:pPr>
            <w:r w:rsidRPr="00130EF5">
              <w:rPr>
                <w:rFonts w:ascii="Times New Roman" w:eastAsia="標楷體" w:hAnsi="Times New Roman" w:cs="Times New Roman"/>
                <w:color w:val="595959" w:themeColor="text1" w:themeTint="A6"/>
                <w:spacing w:val="15"/>
                <w:kern w:val="0"/>
              </w:rPr>
              <w:t>(</w:t>
            </w:r>
            <w:r w:rsidRPr="00130EF5">
              <w:rPr>
                <w:rFonts w:ascii="Times New Roman" w:eastAsia="標楷體" w:hAnsi="Times New Roman" w:cs="Times New Roman"/>
                <w:color w:val="595959" w:themeColor="text1" w:themeTint="A6"/>
                <w:spacing w:val="15"/>
                <w:kern w:val="0"/>
              </w:rPr>
              <w:t>請以</w:t>
            </w:r>
            <w:r w:rsidRPr="00130EF5">
              <w:rPr>
                <w:rFonts w:ascii="Times New Roman" w:eastAsia="標楷體" w:hAnsi="Times New Roman" w:cs="Times New Roman"/>
                <w:color w:val="595959" w:themeColor="text1" w:themeTint="A6"/>
                <w:spacing w:val="15"/>
                <w:kern w:val="0"/>
              </w:rPr>
              <w:t>500-800</w:t>
            </w:r>
            <w:r w:rsidRPr="00130EF5">
              <w:rPr>
                <w:rFonts w:ascii="Times New Roman" w:eastAsia="標楷體" w:hAnsi="Times New Roman" w:cs="Times New Roman"/>
                <w:color w:val="595959" w:themeColor="text1" w:themeTint="A6"/>
                <w:spacing w:val="15"/>
                <w:kern w:val="0"/>
              </w:rPr>
              <w:t>字為度；場次摘要部分請說明各篇預定作者姓名、現職、論文主題與各篇摘要</w:t>
            </w:r>
            <w:r w:rsidRPr="00130EF5">
              <w:rPr>
                <w:rFonts w:ascii="Times New Roman" w:eastAsia="標楷體" w:hAnsi="Times New Roman" w:cs="Times New Roman"/>
                <w:color w:val="595959" w:themeColor="text1" w:themeTint="A6"/>
                <w:spacing w:val="15"/>
                <w:kern w:val="0"/>
              </w:rPr>
              <w:t>)</w:t>
            </w:r>
          </w:p>
        </w:tc>
      </w:tr>
    </w:tbl>
    <w:p w14:paraId="1B2213BF" w14:textId="0D95104D" w:rsidR="005D2171" w:rsidRPr="00130EF5" w:rsidRDefault="00C659E0" w:rsidP="00130EF5">
      <w:pPr>
        <w:adjustRightInd w:val="0"/>
        <w:snapToGrid w:val="0"/>
        <w:spacing w:line="0" w:lineRule="atLeast"/>
        <w:jc w:val="center"/>
        <w:rPr>
          <w:rFonts w:ascii="Times New Roman" w:eastAsia="標楷體" w:hAnsi="Times New Roman" w:cs="Times New Roman"/>
          <w:color w:val="000000"/>
          <w:spacing w:val="15"/>
          <w:kern w:val="0"/>
        </w:rPr>
      </w:pPr>
      <w:r w:rsidRPr="00130EF5">
        <w:rPr>
          <w:rFonts w:ascii="Times New Roman" w:eastAsia="標楷體" w:hAnsi="Times New Roman" w:cs="Times New Roman"/>
          <w:color w:val="000000"/>
          <w:spacing w:val="15"/>
          <w:kern w:val="0"/>
        </w:rPr>
        <w:t>請於</w:t>
      </w:r>
      <w:r w:rsidR="00D615FE" w:rsidRPr="00130EF5">
        <w:rPr>
          <w:rFonts w:ascii="Times New Roman" w:eastAsia="標楷體" w:hAnsi="Times New Roman" w:cs="Times New Roman"/>
          <w:color w:val="000000"/>
          <w:spacing w:val="15"/>
          <w:kern w:val="0"/>
        </w:rPr>
        <w:t>10</w:t>
      </w:r>
      <w:r w:rsidR="00696888">
        <w:rPr>
          <w:rFonts w:ascii="Times New Roman" w:eastAsia="標楷體" w:hAnsi="Times New Roman" w:cs="Times New Roman"/>
          <w:color w:val="000000"/>
          <w:spacing w:val="15"/>
          <w:kern w:val="0"/>
        </w:rPr>
        <w:t>9</w:t>
      </w:r>
      <w:r w:rsidRPr="00130EF5">
        <w:rPr>
          <w:rFonts w:ascii="Times New Roman" w:eastAsia="標楷體" w:hAnsi="Times New Roman" w:cs="Times New Roman"/>
          <w:color w:val="000000"/>
          <w:spacing w:val="15"/>
          <w:kern w:val="0"/>
        </w:rPr>
        <w:t>年</w:t>
      </w:r>
      <w:r w:rsidR="0021233F" w:rsidRPr="00130EF5">
        <w:rPr>
          <w:rFonts w:ascii="Times New Roman" w:eastAsia="標楷體" w:hAnsi="Times New Roman" w:cs="Times New Roman"/>
          <w:color w:val="000000"/>
          <w:spacing w:val="15"/>
          <w:kern w:val="0"/>
        </w:rPr>
        <w:t>5</w:t>
      </w:r>
      <w:r w:rsidRPr="00130EF5">
        <w:rPr>
          <w:rFonts w:ascii="Times New Roman" w:eastAsia="標楷體" w:hAnsi="Times New Roman" w:cs="Times New Roman"/>
          <w:color w:val="000000"/>
          <w:spacing w:val="15"/>
          <w:kern w:val="0"/>
        </w:rPr>
        <w:t>月</w:t>
      </w:r>
      <w:r w:rsidR="00D615FE" w:rsidRPr="00130EF5">
        <w:rPr>
          <w:rFonts w:ascii="Times New Roman" w:eastAsia="標楷體" w:hAnsi="Times New Roman" w:cs="Times New Roman"/>
          <w:color w:val="000000"/>
          <w:spacing w:val="15"/>
          <w:kern w:val="0"/>
        </w:rPr>
        <w:t>3</w:t>
      </w:r>
      <w:r w:rsidR="00130EF5">
        <w:rPr>
          <w:rFonts w:ascii="Times New Roman" w:eastAsia="標楷體" w:hAnsi="Times New Roman" w:cs="Times New Roman"/>
          <w:color w:val="000000"/>
          <w:spacing w:val="15"/>
          <w:kern w:val="0"/>
        </w:rPr>
        <w:t>0</w:t>
      </w:r>
      <w:r w:rsidR="0021233F" w:rsidRPr="00130EF5">
        <w:rPr>
          <w:rFonts w:ascii="Times New Roman" w:eastAsia="標楷體" w:hAnsi="Times New Roman" w:cs="Times New Roman"/>
          <w:color w:val="000000"/>
          <w:spacing w:val="15"/>
          <w:kern w:val="0"/>
        </w:rPr>
        <w:t>日（</w:t>
      </w:r>
      <w:r w:rsidR="00D615FE" w:rsidRPr="00130EF5">
        <w:rPr>
          <w:rFonts w:ascii="Times New Roman" w:eastAsia="標楷體" w:hAnsi="Times New Roman" w:cs="Times New Roman"/>
          <w:color w:val="000000"/>
          <w:spacing w:val="15"/>
          <w:kern w:val="0"/>
        </w:rPr>
        <w:t>四</w:t>
      </w:r>
      <w:r w:rsidRPr="00130EF5">
        <w:rPr>
          <w:rFonts w:ascii="Times New Roman" w:eastAsia="標楷體" w:hAnsi="Times New Roman" w:cs="Times New Roman"/>
          <w:color w:val="000000"/>
          <w:spacing w:val="15"/>
          <w:kern w:val="0"/>
        </w:rPr>
        <w:t>）前</w:t>
      </w:r>
      <w:proofErr w:type="gramStart"/>
      <w:r w:rsidRPr="00130EF5">
        <w:rPr>
          <w:rFonts w:ascii="Times New Roman" w:eastAsia="標楷體" w:hAnsi="Times New Roman" w:cs="Times New Roman"/>
          <w:color w:val="000000"/>
          <w:spacing w:val="15"/>
          <w:kern w:val="0"/>
        </w:rPr>
        <w:t>填妥</w:t>
      </w:r>
      <w:r w:rsidR="003D5C9B" w:rsidRPr="00130EF5">
        <w:rPr>
          <w:rFonts w:ascii="Times New Roman" w:eastAsia="標楷體" w:hAnsi="Times New Roman" w:cs="Times New Roman"/>
          <w:color w:val="000000"/>
          <w:spacing w:val="15"/>
          <w:kern w:val="0"/>
        </w:rPr>
        <w:t>本表</w:t>
      </w:r>
      <w:proofErr w:type="gramEnd"/>
      <w:r w:rsidRPr="00130EF5">
        <w:rPr>
          <w:rFonts w:ascii="Times New Roman" w:eastAsia="標楷體" w:hAnsi="Times New Roman" w:cs="Times New Roman"/>
          <w:color w:val="000000"/>
          <w:spacing w:val="15"/>
          <w:kern w:val="0"/>
        </w:rPr>
        <w:t>，</w:t>
      </w:r>
    </w:p>
    <w:p w14:paraId="44E044A9" w14:textId="7FCC66AC" w:rsidR="005D2171" w:rsidRPr="00130EF5" w:rsidRDefault="00C659E0" w:rsidP="00130EF5">
      <w:pPr>
        <w:adjustRightInd w:val="0"/>
        <w:snapToGrid w:val="0"/>
        <w:spacing w:line="0" w:lineRule="atLeast"/>
        <w:jc w:val="center"/>
        <w:rPr>
          <w:rFonts w:ascii="Times New Roman" w:eastAsia="標楷體" w:hAnsi="Times New Roman" w:cs="Times New Roman"/>
          <w:color w:val="000000"/>
          <w:spacing w:val="15"/>
          <w:kern w:val="0"/>
        </w:rPr>
      </w:pPr>
      <w:r w:rsidRPr="00130EF5">
        <w:rPr>
          <w:rFonts w:ascii="Times New Roman" w:eastAsia="標楷體" w:hAnsi="Times New Roman" w:cs="Times New Roman"/>
          <w:color w:val="000000"/>
          <w:spacing w:val="15"/>
          <w:kern w:val="0"/>
        </w:rPr>
        <w:t>寄至大會信箱：</w:t>
      </w:r>
      <w:hyperlink r:id="rId7" w:history="1">
        <w:r w:rsidR="00D615FE" w:rsidRPr="00130EF5">
          <w:rPr>
            <w:rStyle w:val="a8"/>
            <w:rFonts w:ascii="Times New Roman" w:eastAsia="標楷體" w:hAnsi="Times New Roman" w:cs="Times New Roman"/>
          </w:rPr>
          <w:t>associationofir.roc@gmail.com</w:t>
        </w:r>
      </w:hyperlink>
      <w:r w:rsidR="00D615FE" w:rsidRPr="00130EF5">
        <w:rPr>
          <w:rFonts w:ascii="Times New Roman" w:eastAsia="標楷體" w:hAnsi="Times New Roman" w:cs="Times New Roman"/>
        </w:rPr>
        <w:t>，</w:t>
      </w:r>
      <w:r w:rsidR="00D615FE" w:rsidRPr="00130EF5">
        <w:rPr>
          <w:rFonts w:ascii="Times New Roman" w:eastAsia="標楷體" w:hAnsi="Times New Roman" w:cs="Times New Roman"/>
          <w:color w:val="000000"/>
          <w:spacing w:val="15"/>
          <w:kern w:val="0"/>
        </w:rPr>
        <w:t>另請於電子郵件主旨欄填上「投稿</w:t>
      </w:r>
      <w:r w:rsidR="00D615FE" w:rsidRPr="00130EF5">
        <w:rPr>
          <w:rFonts w:ascii="Times New Roman" w:eastAsia="標楷體" w:hAnsi="Times New Roman" w:cs="Times New Roman"/>
          <w:color w:val="000000"/>
          <w:spacing w:val="15"/>
          <w:kern w:val="0"/>
        </w:rPr>
        <w:t>20</w:t>
      </w:r>
      <w:r w:rsidR="00696888">
        <w:rPr>
          <w:rFonts w:ascii="Times New Roman" w:eastAsia="標楷體" w:hAnsi="Times New Roman" w:cs="Times New Roman"/>
          <w:color w:val="000000"/>
          <w:spacing w:val="15"/>
          <w:kern w:val="0"/>
        </w:rPr>
        <w:t>20</w:t>
      </w:r>
      <w:r w:rsidR="00D615FE" w:rsidRPr="00130EF5">
        <w:rPr>
          <w:rFonts w:ascii="Times New Roman" w:eastAsia="標楷體" w:hAnsi="Times New Roman" w:cs="Times New Roman"/>
          <w:color w:val="000000"/>
          <w:spacing w:val="15"/>
          <w:kern w:val="0"/>
        </w:rPr>
        <w:t>國際關係學會年會</w:t>
      </w:r>
      <w:proofErr w:type="gramStart"/>
      <w:r w:rsidR="00D615FE" w:rsidRPr="00130EF5">
        <w:rPr>
          <w:rFonts w:ascii="Times New Roman" w:eastAsia="標楷體" w:hAnsi="Times New Roman" w:cs="Times New Roman"/>
          <w:color w:val="000000"/>
          <w:spacing w:val="15"/>
          <w:kern w:val="0"/>
        </w:rPr>
        <w:t>─</w:t>
      </w:r>
      <w:proofErr w:type="gramEnd"/>
      <w:r w:rsidR="00D615FE" w:rsidRPr="00130EF5">
        <w:rPr>
          <w:rFonts w:ascii="Times New Roman" w:eastAsia="標楷體" w:hAnsi="Times New Roman" w:cs="Times New Roman"/>
          <w:color w:val="000000"/>
          <w:spacing w:val="15"/>
          <w:kern w:val="0"/>
        </w:rPr>
        <w:t>(</w:t>
      </w:r>
      <w:r w:rsidR="00D615FE" w:rsidRPr="00130EF5">
        <w:rPr>
          <w:rFonts w:ascii="Times New Roman" w:eastAsia="標楷體" w:hAnsi="Times New Roman" w:cs="Times New Roman"/>
          <w:color w:val="000000"/>
          <w:spacing w:val="15"/>
          <w:kern w:val="0"/>
        </w:rPr>
        <w:t>作者姓名</w:t>
      </w:r>
      <w:r w:rsidR="00D615FE" w:rsidRPr="00130EF5">
        <w:rPr>
          <w:rFonts w:ascii="Times New Roman" w:eastAsia="標楷體" w:hAnsi="Times New Roman" w:cs="Times New Roman"/>
          <w:color w:val="000000"/>
          <w:spacing w:val="15"/>
          <w:kern w:val="0"/>
        </w:rPr>
        <w:t>)</w:t>
      </w:r>
      <w:r w:rsidR="00D615FE" w:rsidRPr="00130EF5">
        <w:rPr>
          <w:rFonts w:ascii="Times New Roman" w:eastAsia="標楷體" w:hAnsi="Times New Roman" w:cs="Times New Roman"/>
          <w:color w:val="000000"/>
          <w:spacing w:val="15"/>
          <w:kern w:val="0"/>
        </w:rPr>
        <w:t>」，以利甄選作業之進行。本會預計於</w:t>
      </w:r>
      <w:r w:rsidR="00D615FE" w:rsidRPr="00130EF5">
        <w:rPr>
          <w:rFonts w:ascii="Times New Roman" w:eastAsia="標楷體" w:hAnsi="Times New Roman" w:cs="Times New Roman"/>
          <w:color w:val="000000"/>
          <w:spacing w:val="15"/>
          <w:kern w:val="0"/>
        </w:rPr>
        <w:t>20</w:t>
      </w:r>
      <w:r w:rsidR="00696888">
        <w:rPr>
          <w:rFonts w:ascii="Times New Roman" w:eastAsia="標楷體" w:hAnsi="Times New Roman" w:cs="Times New Roman"/>
          <w:color w:val="000000"/>
          <w:spacing w:val="15"/>
          <w:kern w:val="0"/>
        </w:rPr>
        <w:t>20</w:t>
      </w:r>
      <w:r w:rsidR="00D615FE" w:rsidRPr="00130EF5">
        <w:rPr>
          <w:rFonts w:ascii="Times New Roman" w:eastAsia="標楷體" w:hAnsi="Times New Roman" w:cs="Times New Roman"/>
          <w:color w:val="000000"/>
          <w:spacing w:val="15"/>
          <w:kern w:val="0"/>
        </w:rPr>
        <w:t>年</w:t>
      </w:r>
      <w:r w:rsidR="00D615FE" w:rsidRPr="00130EF5">
        <w:rPr>
          <w:rFonts w:ascii="Times New Roman" w:eastAsia="標楷體" w:hAnsi="Times New Roman" w:cs="Times New Roman"/>
          <w:color w:val="000000"/>
          <w:spacing w:val="15"/>
          <w:kern w:val="0"/>
        </w:rPr>
        <w:t>6</w:t>
      </w:r>
      <w:r w:rsidR="00D615FE" w:rsidRPr="00130EF5">
        <w:rPr>
          <w:rFonts w:ascii="Times New Roman" w:eastAsia="標楷體" w:hAnsi="Times New Roman" w:cs="Times New Roman"/>
          <w:color w:val="000000"/>
          <w:spacing w:val="15"/>
          <w:kern w:val="0"/>
        </w:rPr>
        <w:t>月</w:t>
      </w:r>
      <w:r w:rsidR="00696888">
        <w:rPr>
          <w:rFonts w:ascii="Times New Roman" w:eastAsia="標楷體" w:hAnsi="Times New Roman" w:cs="Times New Roman"/>
          <w:color w:val="000000"/>
          <w:spacing w:val="15"/>
          <w:kern w:val="0"/>
        </w:rPr>
        <w:t>30</w:t>
      </w:r>
      <w:bookmarkStart w:id="0" w:name="_GoBack"/>
      <w:bookmarkEnd w:id="0"/>
      <w:r w:rsidR="00D615FE" w:rsidRPr="00130EF5">
        <w:rPr>
          <w:rFonts w:ascii="Times New Roman" w:eastAsia="標楷體" w:hAnsi="Times New Roman" w:cs="Times New Roman"/>
          <w:color w:val="000000"/>
          <w:spacing w:val="15"/>
          <w:kern w:val="0"/>
        </w:rPr>
        <w:t>日確定入選論文，並通知投稿者。</w:t>
      </w:r>
    </w:p>
    <w:sectPr w:rsidR="005D2171" w:rsidRPr="00130EF5" w:rsidSect="002528DA">
      <w:headerReference w:type="default" r:id="rId8"/>
      <w:pgSz w:w="11900" w:h="16840" w:code="9"/>
      <w:pgMar w:top="1701" w:right="1701" w:bottom="1134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899494" w14:textId="77777777" w:rsidR="00EF0E8F" w:rsidRDefault="00EF0E8F" w:rsidP="00C659E0">
      <w:r>
        <w:separator/>
      </w:r>
    </w:p>
  </w:endnote>
  <w:endnote w:type="continuationSeparator" w:id="0">
    <w:p w14:paraId="0683A4C7" w14:textId="77777777" w:rsidR="00EF0E8F" w:rsidRDefault="00EF0E8F" w:rsidP="00C659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642B86" w14:textId="77777777" w:rsidR="00EF0E8F" w:rsidRDefault="00EF0E8F" w:rsidP="00C659E0">
      <w:r>
        <w:separator/>
      </w:r>
    </w:p>
  </w:footnote>
  <w:footnote w:type="continuationSeparator" w:id="0">
    <w:p w14:paraId="4C8DB074" w14:textId="77777777" w:rsidR="00EF0E8F" w:rsidRDefault="00EF0E8F" w:rsidP="00C659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636ACD" w14:textId="5E3FF907" w:rsidR="00241ED3" w:rsidRDefault="00241ED3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0" locked="0" layoutInCell="1" allowOverlap="1" wp14:anchorId="79325A74" wp14:editId="57416C77">
              <wp:simplePos x="0" y="0"/>
              <wp:positionH relativeFrom="margin">
                <wp:align>right</wp:align>
              </wp:positionH>
              <wp:positionV relativeFrom="paragraph">
                <wp:posOffset>131445</wp:posOffset>
              </wp:positionV>
              <wp:extent cx="5381625" cy="0"/>
              <wp:effectExtent l="0" t="0" r="28575" b="19050"/>
              <wp:wrapNone/>
              <wp:docPr id="2" name="直線接點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381625" cy="0"/>
                      </a:xfrm>
                      <a:prstGeom prst="line">
                        <a:avLst/>
                      </a:prstGeom>
                      <a:ln w="6350" cmpd="tri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10ACB42" id="直線接點 2" o:spid="_x0000_s1026" style="position:absolute;z-index:251657215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2.55pt,10.35pt" to="796.3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vT7AEAABEEAAAOAAAAZHJzL2Uyb0RvYy54bWysU0uOEzEQ3SNxB8t70p9RolErnVnMaNgg&#10;iPgcwOMupy35J9ukO5fgACCx4wZILLgPI25B2Z10RoCEQGzcXXa9V/Wey+urUSuyBx+kNS2tFiUl&#10;YLjtpNm19M3r2yeXlITITMeUNdDSAwR6tXn8aD24BmrbW9WBJ0hiQjO4lvYxuqYoAu9Bs7CwDgwe&#10;Cus1ixj6XdF5NiC7VkVdlqtisL5z3nIIAXdvpkO6yfxCAI8vhAgQiWop9hbz6vN6l9Zis2bNzjPX&#10;S35sg/1DF5pJg0VnqhsWGXnr5S9UWnJvgxVxwa0urBCSQ9aAaqryJzWveuYga0FzgpttCv+Plj/f&#10;bz2RXUtrSgzTeEX3Hz7ff3n/7d2n718/kjo5NLjQYOK12fpjFNzWJ7mj8Dp9UQgZs6uH2VUYI+G4&#10;uby4rFb1khJ+OivOQOdDfApWk/TTUiVNEswatn8WIhbD1FNK2laGDC1dXSzxLrl22Hb0MgOCVbK7&#10;lUqltDw+cK082TO8+DhWSQZyPcjCSBncTOImOfkvHhRMlV6CQGNQQDUVSCN55mScg4knXmUwO8EE&#10;djADyz8Dj/kJCnlc/wY8I3Jla+IM1tJY/7vqZyvElH9yYNKdLLiz3SFfdLYG5y47d3wjabAfxhl+&#10;fsmbHwAAAP//AwBQSwMEFAAGAAgAAAAhANypRIfcAAAABgEAAA8AAABkcnMvZG93bnJldi54bWxM&#10;j8FOwzAQRO9I/IO1SNyo0whoG+JUqBKcOJCUA71t4yVJG6+j2E2Tv8eIQ3vcmdHM23Q9mlYM1LvG&#10;soL5LAJBXFrdcKXga/v2sAThPLLG1jIpmMjBOru9STHR9sw5DYWvRChhl6CC2vsukdKVNRl0M9sR&#10;B+/H9gZ9OPtK6h7Pody0Mo6iZ2mw4bBQY0ebmspjcTIKPuf5xwHzabDTDmO7Kjbv+Xeh1P3d+PoC&#10;wtPoL2H4ww/okAWmvT2xdqJVEB7xCuJoASK4y8fFE4j9vyCzVF7jZ78AAAD//wMAUEsBAi0AFAAG&#10;AAgAAAAhALaDOJL+AAAA4QEAABMAAAAAAAAAAAAAAAAAAAAAAFtDb250ZW50X1R5cGVzXS54bWxQ&#10;SwECLQAUAAYACAAAACEAOP0h/9YAAACUAQAACwAAAAAAAAAAAAAAAAAvAQAAX3JlbHMvLnJlbHNQ&#10;SwECLQAUAAYACAAAACEApz2r0+wBAAARBAAADgAAAAAAAAAAAAAAAAAuAgAAZHJzL2Uyb0RvYy54&#10;bWxQSwECLQAUAAYACAAAACEA3KlEh9wAAAAGAQAADwAAAAAAAAAAAAAAAABGBAAAZHJzL2Rvd25y&#10;ZXYueG1sUEsFBgAAAAAEAAQA8wAAAE8FAAAAAA==&#10;" strokecolor="black [3213]" strokeweight=".5pt">
              <v:stroke linestyle="thickBetweenThin" joinstyle="miter"/>
              <w10:wrap anchorx="margin"/>
            </v:line>
          </w:pict>
        </mc:Fallback>
      </mc:AlternateContent>
    </w:r>
  </w:p>
  <w:p w14:paraId="3EC3A2CB" w14:textId="656CCF1A" w:rsidR="00C659E0" w:rsidRDefault="00D615FE" w:rsidP="00D615FE">
    <w:pPr>
      <w:pStyle w:val="a3"/>
      <w:jc w:val="center"/>
    </w:pPr>
    <w:r>
      <w:rPr>
        <w:noProof/>
      </w:rPr>
      <w:drawing>
        <wp:inline distT="0" distB="0" distL="0" distR="0" wp14:anchorId="123DD0F3" wp14:editId="1B2741C1">
          <wp:extent cx="1586230" cy="1391452"/>
          <wp:effectExtent l="0" t="0" r="0" b="0"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6270" cy="140903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A1B"/>
    <w:multiLevelType w:val="hybridMultilevel"/>
    <w:tmpl w:val="C2B4212A"/>
    <w:lvl w:ilvl="0" w:tplc="58902548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6B5768D"/>
    <w:multiLevelType w:val="hybridMultilevel"/>
    <w:tmpl w:val="99C0FB4E"/>
    <w:lvl w:ilvl="0" w:tplc="50A65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2" w15:restartNumberingAfterBreak="0">
    <w:nsid w:val="47536EDF"/>
    <w:multiLevelType w:val="hybridMultilevel"/>
    <w:tmpl w:val="6942A820"/>
    <w:lvl w:ilvl="0" w:tplc="A410801E">
      <w:numFmt w:val="bullet"/>
      <w:lvlText w:val="□"/>
      <w:lvlJc w:val="left"/>
      <w:pPr>
        <w:ind w:left="0" w:firstLine="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CFF613E"/>
    <w:multiLevelType w:val="hybridMultilevel"/>
    <w:tmpl w:val="B43E2416"/>
    <w:lvl w:ilvl="0" w:tplc="1234A864"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62E1178B"/>
    <w:multiLevelType w:val="hybridMultilevel"/>
    <w:tmpl w:val="E3E8C38E"/>
    <w:lvl w:ilvl="0" w:tplc="3ED255CC">
      <w:numFmt w:val="bullet"/>
      <w:suff w:val="nothing"/>
      <w:lvlText w:val="□"/>
      <w:lvlJc w:val="left"/>
      <w:pPr>
        <w:ind w:left="0" w:firstLine="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9E0"/>
    <w:rsid w:val="00004BE1"/>
    <w:rsid w:val="0004478D"/>
    <w:rsid w:val="00045233"/>
    <w:rsid w:val="000F391A"/>
    <w:rsid w:val="00102D05"/>
    <w:rsid w:val="0013033D"/>
    <w:rsid w:val="00130EF5"/>
    <w:rsid w:val="00163395"/>
    <w:rsid w:val="001A779C"/>
    <w:rsid w:val="001B287D"/>
    <w:rsid w:val="0020320D"/>
    <w:rsid w:val="0021233F"/>
    <w:rsid w:val="00221929"/>
    <w:rsid w:val="00233F78"/>
    <w:rsid w:val="0023673C"/>
    <w:rsid w:val="00237575"/>
    <w:rsid w:val="00241ED3"/>
    <w:rsid w:val="002528DA"/>
    <w:rsid w:val="00262D60"/>
    <w:rsid w:val="002B3343"/>
    <w:rsid w:val="0034510D"/>
    <w:rsid w:val="00360B4D"/>
    <w:rsid w:val="00382525"/>
    <w:rsid w:val="00393451"/>
    <w:rsid w:val="00397B92"/>
    <w:rsid w:val="003D5C9B"/>
    <w:rsid w:val="003F5791"/>
    <w:rsid w:val="0041011D"/>
    <w:rsid w:val="00417EB0"/>
    <w:rsid w:val="00445681"/>
    <w:rsid w:val="0045062D"/>
    <w:rsid w:val="004620CC"/>
    <w:rsid w:val="00496A1B"/>
    <w:rsid w:val="004B6597"/>
    <w:rsid w:val="004C18B5"/>
    <w:rsid w:val="004C70B0"/>
    <w:rsid w:val="004F4C80"/>
    <w:rsid w:val="00543252"/>
    <w:rsid w:val="0054428D"/>
    <w:rsid w:val="00586FFD"/>
    <w:rsid w:val="005A2F0B"/>
    <w:rsid w:val="005D2171"/>
    <w:rsid w:val="006525CE"/>
    <w:rsid w:val="00677162"/>
    <w:rsid w:val="00696888"/>
    <w:rsid w:val="00701884"/>
    <w:rsid w:val="00723D22"/>
    <w:rsid w:val="007755B9"/>
    <w:rsid w:val="0078460C"/>
    <w:rsid w:val="007F7799"/>
    <w:rsid w:val="00811514"/>
    <w:rsid w:val="00811807"/>
    <w:rsid w:val="00811F37"/>
    <w:rsid w:val="008219FE"/>
    <w:rsid w:val="008D262C"/>
    <w:rsid w:val="008E3235"/>
    <w:rsid w:val="008E7F5C"/>
    <w:rsid w:val="00953161"/>
    <w:rsid w:val="00977954"/>
    <w:rsid w:val="009B2625"/>
    <w:rsid w:val="00A36CEC"/>
    <w:rsid w:val="00A47A26"/>
    <w:rsid w:val="00A63E12"/>
    <w:rsid w:val="00A75355"/>
    <w:rsid w:val="00A91535"/>
    <w:rsid w:val="00AA4C83"/>
    <w:rsid w:val="00AB7020"/>
    <w:rsid w:val="00AC6A26"/>
    <w:rsid w:val="00B16EA5"/>
    <w:rsid w:val="00B33D6E"/>
    <w:rsid w:val="00B70C9C"/>
    <w:rsid w:val="00B8140F"/>
    <w:rsid w:val="00B8282D"/>
    <w:rsid w:val="00B85D55"/>
    <w:rsid w:val="00B937D6"/>
    <w:rsid w:val="00BB2B30"/>
    <w:rsid w:val="00BD2308"/>
    <w:rsid w:val="00BD42C0"/>
    <w:rsid w:val="00C200DE"/>
    <w:rsid w:val="00C22E29"/>
    <w:rsid w:val="00C24FFF"/>
    <w:rsid w:val="00C43365"/>
    <w:rsid w:val="00C5464F"/>
    <w:rsid w:val="00C659E0"/>
    <w:rsid w:val="00CA39AD"/>
    <w:rsid w:val="00CE37F6"/>
    <w:rsid w:val="00D615FE"/>
    <w:rsid w:val="00D632F4"/>
    <w:rsid w:val="00D806D9"/>
    <w:rsid w:val="00D84F33"/>
    <w:rsid w:val="00DC20CA"/>
    <w:rsid w:val="00DF64C6"/>
    <w:rsid w:val="00E04E4C"/>
    <w:rsid w:val="00E12700"/>
    <w:rsid w:val="00E36966"/>
    <w:rsid w:val="00E57662"/>
    <w:rsid w:val="00EB4C9E"/>
    <w:rsid w:val="00EF0E8F"/>
    <w:rsid w:val="00EF279D"/>
    <w:rsid w:val="00EF5E68"/>
    <w:rsid w:val="00F54249"/>
    <w:rsid w:val="00F679F4"/>
    <w:rsid w:val="00F75CD6"/>
    <w:rsid w:val="00F81468"/>
    <w:rsid w:val="00FE6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5B9106"/>
  <w15:docId w15:val="{63B75EE9-103C-4944-8EE6-F47E0E070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5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659E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659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659E0"/>
    <w:rPr>
      <w:sz w:val="20"/>
      <w:szCs w:val="20"/>
    </w:rPr>
  </w:style>
  <w:style w:type="paragraph" w:styleId="a7">
    <w:name w:val="List Paragraph"/>
    <w:basedOn w:val="a"/>
    <w:uiPriority w:val="34"/>
    <w:qFormat/>
    <w:rsid w:val="0004478D"/>
    <w:pPr>
      <w:ind w:leftChars="200" w:left="480"/>
    </w:pPr>
  </w:style>
  <w:style w:type="character" w:styleId="a8">
    <w:name w:val="Hyperlink"/>
    <w:basedOn w:val="a0"/>
    <w:uiPriority w:val="99"/>
    <w:unhideWhenUsed/>
    <w:rsid w:val="005D21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8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ssociationofir.roc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benedict1092@gmail.com</dc:creator>
  <cp:lastModifiedBy>Marc Cheng</cp:lastModifiedBy>
  <cp:revision>2</cp:revision>
  <dcterms:created xsi:type="dcterms:W3CDTF">2020-04-10T07:23:00Z</dcterms:created>
  <dcterms:modified xsi:type="dcterms:W3CDTF">2020-04-10T07:23:00Z</dcterms:modified>
</cp:coreProperties>
</file>